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A56" w:rsidRDefault="005E3A56" w:rsidP="003C3ED9">
      <w:pPr>
        <w:shd w:val="clear" w:color="auto" w:fill="FFFFFF"/>
        <w:tabs>
          <w:tab w:val="left" w:pos="475"/>
          <w:tab w:val="left" w:pos="567"/>
        </w:tabs>
        <w:spacing w:before="5"/>
        <w:rPr>
          <w:b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4393"/>
      </w:tblGrid>
      <w:tr w:rsidR="002F7344" w:rsidRPr="004C467F" w:rsidTr="00B1203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color w:val="00000A"/>
                <w:sz w:val="16"/>
                <w:szCs w:val="16"/>
                <w:lang w:eastAsia="ar-SA"/>
              </w:rPr>
              <w:t>Исх. №___</w:t>
            </w:r>
            <w:r>
              <w:rPr>
                <w:color w:val="00000A"/>
                <w:sz w:val="16"/>
                <w:szCs w:val="16"/>
                <w:lang w:eastAsia="ar-SA"/>
              </w:rPr>
              <w:t>_____ от _________________2016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Кому: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5435B9">
              <w:rPr>
                <w:b/>
                <w:color w:val="00000A"/>
                <w:sz w:val="20"/>
                <w:szCs w:val="20"/>
                <w:lang w:eastAsia="ar-SA"/>
              </w:rPr>
              <w:t>Генеральному</w:t>
            </w: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 директору ТОО «</w:t>
            </w:r>
            <w:r w:rsidRPr="004C467F">
              <w:rPr>
                <w:b/>
                <w:color w:val="00000A"/>
                <w:sz w:val="20"/>
                <w:szCs w:val="20"/>
                <w:lang w:val="en-US" w:eastAsia="ar-SA"/>
              </w:rPr>
              <w:t>Astana</w:t>
            </w: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-</w:t>
            </w:r>
            <w:r w:rsidRPr="004C467F">
              <w:rPr>
                <w:b/>
                <w:color w:val="00000A"/>
                <w:sz w:val="20"/>
                <w:szCs w:val="20"/>
                <w:lang w:val="en-US" w:eastAsia="ar-SA"/>
              </w:rPr>
              <w:t>Plat</w:t>
            </w: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» г-</w:t>
            </w:r>
            <w:proofErr w:type="gramStart"/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ну  </w:t>
            </w:r>
            <w:proofErr w:type="spellStart"/>
            <w:r w:rsidRPr="005435B9">
              <w:rPr>
                <w:b/>
                <w:color w:val="00000A"/>
                <w:sz w:val="20"/>
                <w:szCs w:val="20"/>
                <w:lang w:eastAsia="ar-SA"/>
              </w:rPr>
              <w:t>Кучковскому</w:t>
            </w:r>
            <w:proofErr w:type="spellEnd"/>
            <w:proofErr w:type="gramEnd"/>
            <w:r w:rsidRPr="005435B9">
              <w:rPr>
                <w:b/>
                <w:color w:val="00000A"/>
                <w:sz w:val="20"/>
                <w:szCs w:val="20"/>
                <w:lang w:eastAsia="ar-SA"/>
              </w:rPr>
              <w:t xml:space="preserve"> Е.А.</w:t>
            </w: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F7344" w:rsidRPr="004C467F" w:rsidTr="00B1203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4C467F">
              <w:rPr>
                <w:color w:val="00000A"/>
                <w:sz w:val="16"/>
                <w:szCs w:val="16"/>
                <w:lang w:eastAsia="ar-SA"/>
              </w:rPr>
              <w:t>Вх</w:t>
            </w:r>
            <w:proofErr w:type="spellEnd"/>
            <w:r w:rsidRPr="004C467F">
              <w:rPr>
                <w:color w:val="00000A"/>
                <w:sz w:val="16"/>
                <w:szCs w:val="16"/>
                <w:lang w:eastAsia="ar-SA"/>
              </w:rPr>
              <w:t>. _____________от_______________2016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От: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napToGrid w:val="0"/>
              <w:spacing w:before="20" w:after="20"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2F7344" w:rsidRPr="004C467F" w:rsidTr="00B1203D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В лице: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napToGrid w:val="0"/>
              <w:spacing w:before="20" w:after="20"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2F7344" w:rsidRPr="004C467F" w:rsidTr="00B1203D">
        <w:trPr>
          <w:trHeight w:val="279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Адрес: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napToGrid w:val="0"/>
              <w:spacing w:before="20" w:after="20"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2F7344" w:rsidRPr="004C467F" w:rsidTr="00B1203D"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Тел.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B1203D">
            <w:pPr>
              <w:snapToGrid w:val="0"/>
              <w:spacing w:before="20" w:after="20"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</w:tbl>
    <w:p w:rsidR="005E3A56" w:rsidRPr="005E3A56" w:rsidRDefault="005E3A56" w:rsidP="005E3A56">
      <w:pPr>
        <w:tabs>
          <w:tab w:val="left" w:pos="567"/>
        </w:tabs>
        <w:spacing w:before="20" w:after="20"/>
        <w:jc w:val="center"/>
        <w:rPr>
          <w:sz w:val="20"/>
          <w:szCs w:val="20"/>
        </w:rPr>
      </w:pPr>
      <w:r w:rsidRPr="005E3A56">
        <w:rPr>
          <w:b/>
          <w:sz w:val="20"/>
          <w:szCs w:val="20"/>
        </w:rPr>
        <w:t>Заявление</w:t>
      </w:r>
    </w:p>
    <w:p w:rsidR="005E3A56" w:rsidRPr="005E3A56" w:rsidRDefault="005E3A56" w:rsidP="005E3A56">
      <w:pPr>
        <w:tabs>
          <w:tab w:val="left" w:pos="567"/>
        </w:tabs>
        <w:spacing w:before="20" w:after="20"/>
        <w:jc w:val="center"/>
        <w:rPr>
          <w:sz w:val="20"/>
          <w:szCs w:val="20"/>
        </w:rPr>
      </w:pPr>
      <w:r w:rsidRPr="005E3A56">
        <w:rPr>
          <w:sz w:val="20"/>
          <w:szCs w:val="20"/>
        </w:rPr>
        <w:t>(На выдачу логина и пароля налогового инспектора)</w:t>
      </w:r>
    </w:p>
    <w:p w:rsidR="005E3A56" w:rsidRPr="005E3A56" w:rsidRDefault="005E3A56" w:rsidP="005E3A56">
      <w:pPr>
        <w:tabs>
          <w:tab w:val="left" w:pos="567"/>
        </w:tabs>
        <w:spacing w:before="20" w:after="20"/>
        <w:jc w:val="both"/>
        <w:rPr>
          <w:b/>
          <w:sz w:val="20"/>
          <w:szCs w:val="20"/>
          <w:shd w:val="clear" w:color="auto" w:fill="E5E5E5"/>
        </w:rPr>
      </w:pPr>
      <w:r w:rsidRPr="005E3A56">
        <w:rPr>
          <w:sz w:val="20"/>
          <w:szCs w:val="20"/>
        </w:rPr>
        <w:t>В целях постановки на учет в налоговых органах и установки фискального режима работы, ИП/ ТОО) ___________________________________________________________________________ далее по тексту именуемое/</w:t>
      </w:r>
      <w:proofErr w:type="spellStart"/>
      <w:r w:rsidRPr="005E3A56">
        <w:rPr>
          <w:sz w:val="20"/>
          <w:szCs w:val="20"/>
        </w:rPr>
        <w:t>ый</w:t>
      </w:r>
      <w:proofErr w:type="spellEnd"/>
      <w:r w:rsidRPr="005E3A56">
        <w:rPr>
          <w:sz w:val="20"/>
          <w:szCs w:val="20"/>
        </w:rPr>
        <w:t xml:space="preserve"> «Пользователь»:</w:t>
      </w:r>
    </w:p>
    <w:tbl>
      <w:tblPr>
        <w:tblW w:w="9376" w:type="dxa"/>
        <w:tblInd w:w="-25" w:type="dxa"/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5129"/>
        <w:gridCol w:w="4247"/>
      </w:tblGrid>
      <w:tr w:rsidR="005E3A56" w:rsidRPr="005E3A56" w:rsidTr="00B2270D">
        <w:trPr>
          <w:trHeight w:val="64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  <w:r w:rsidRPr="005E3A56">
              <w:rPr>
                <w:b/>
                <w:sz w:val="20"/>
                <w:szCs w:val="20"/>
                <w:shd w:val="clear" w:color="auto" w:fill="E5E5E5"/>
              </w:rPr>
              <w:t>Ф.И.О и должность первого руководителя: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</w:p>
        </w:tc>
      </w:tr>
      <w:tr w:rsidR="005E3A56" w:rsidRPr="005E3A56" w:rsidTr="00B2270D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  <w:proofErr w:type="gramStart"/>
            <w:r w:rsidRPr="005E3A56">
              <w:rPr>
                <w:b/>
                <w:sz w:val="20"/>
                <w:szCs w:val="20"/>
                <w:shd w:val="clear" w:color="auto" w:fill="E5E5E5"/>
              </w:rPr>
              <w:t>Юридический  и</w:t>
            </w:r>
            <w:proofErr w:type="gramEnd"/>
            <w:r w:rsidRPr="005E3A56">
              <w:rPr>
                <w:b/>
                <w:sz w:val="20"/>
                <w:szCs w:val="20"/>
                <w:shd w:val="clear" w:color="auto" w:fill="E5E5E5"/>
              </w:rPr>
              <w:t xml:space="preserve"> фактический адрес: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</w:p>
        </w:tc>
      </w:tr>
      <w:tr w:rsidR="005E3A56" w:rsidRPr="005E3A56" w:rsidTr="00B2270D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  <w:r w:rsidRPr="005E3A56">
              <w:rPr>
                <w:b/>
                <w:color w:val="000000"/>
                <w:sz w:val="20"/>
                <w:szCs w:val="20"/>
                <w:shd w:val="clear" w:color="auto" w:fill="E5E5E5"/>
              </w:rPr>
              <w:t>Контактные телефоны и номер факса: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310A1D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lang w:val="en-US"/>
              </w:rPr>
            </w:pPr>
            <w:r w:rsidRPr="005E3A56">
              <w:rPr>
                <w:sz w:val="20"/>
                <w:szCs w:val="20"/>
                <w:shd w:val="clear" w:color="auto" w:fill="E5E5E5"/>
              </w:rPr>
              <w:t>Тел.                               Факс:                        email:</w:t>
            </w:r>
          </w:p>
        </w:tc>
      </w:tr>
      <w:tr w:rsidR="005E3A56" w:rsidRPr="005E3A56" w:rsidTr="00B2270D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  <w:proofErr w:type="spellStart"/>
            <w:r w:rsidRPr="005E3A56">
              <w:rPr>
                <w:b/>
                <w:color w:val="000000"/>
                <w:sz w:val="20"/>
                <w:szCs w:val="20"/>
                <w:shd w:val="clear" w:color="auto" w:fill="E5E5E5"/>
                <w:lang w:val="en-US"/>
              </w:rPr>
              <w:t>Расчетный</w:t>
            </w:r>
            <w:proofErr w:type="spellEnd"/>
            <w:r w:rsidRPr="005E3A56">
              <w:rPr>
                <w:b/>
                <w:color w:val="000000"/>
                <w:sz w:val="20"/>
                <w:szCs w:val="20"/>
                <w:shd w:val="clear" w:color="auto" w:fill="E5E5E5"/>
                <w:lang w:val="en-US"/>
              </w:rPr>
              <w:t xml:space="preserve"> </w:t>
            </w:r>
            <w:proofErr w:type="spellStart"/>
            <w:r w:rsidRPr="005E3A56">
              <w:rPr>
                <w:b/>
                <w:color w:val="000000"/>
                <w:sz w:val="20"/>
                <w:szCs w:val="20"/>
                <w:shd w:val="clear" w:color="auto" w:fill="E5E5E5"/>
                <w:lang w:val="en-US"/>
              </w:rPr>
              <w:t>счет</w:t>
            </w:r>
            <w:proofErr w:type="spellEnd"/>
            <w:r w:rsidRPr="005E3A56">
              <w:rPr>
                <w:b/>
                <w:color w:val="000000"/>
                <w:sz w:val="20"/>
                <w:szCs w:val="20"/>
                <w:shd w:val="clear" w:color="auto" w:fill="E5E5E5"/>
              </w:rPr>
              <w:t xml:space="preserve"> IBAN</w:t>
            </w:r>
            <w:r w:rsidRPr="005E3A56">
              <w:rPr>
                <w:b/>
                <w:color w:val="000000"/>
                <w:sz w:val="20"/>
                <w:szCs w:val="20"/>
                <w:shd w:val="clear" w:color="auto" w:fill="E5E5E5"/>
                <w:lang w:val="en-US"/>
              </w:rPr>
              <w:t xml:space="preserve"> №: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</w:p>
        </w:tc>
      </w:tr>
      <w:tr w:rsidR="005E3A56" w:rsidRPr="005E3A56" w:rsidTr="00B2270D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  <w:r w:rsidRPr="005E3A56">
              <w:rPr>
                <w:b/>
                <w:color w:val="000000"/>
                <w:sz w:val="20"/>
                <w:szCs w:val="20"/>
                <w:shd w:val="clear" w:color="auto" w:fill="E5E5E5"/>
              </w:rPr>
              <w:t>Банк (с указанием города), БИК (банка):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E3A56" w:rsidRPr="005E3A56" w:rsidRDefault="005E3A56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</w:p>
        </w:tc>
      </w:tr>
      <w:tr w:rsidR="003C3ED9" w:rsidRPr="005E3A56" w:rsidTr="00B2270D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3C3ED9" w:rsidRPr="005E3A56" w:rsidRDefault="003C3ED9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b/>
                <w:color w:val="000000"/>
                <w:sz w:val="20"/>
                <w:szCs w:val="20"/>
                <w:shd w:val="clear" w:color="auto" w:fill="E5E5E5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C3ED9" w:rsidRPr="005E3A56" w:rsidRDefault="003C3ED9" w:rsidP="005E3A56">
            <w:pPr>
              <w:tabs>
                <w:tab w:val="left" w:pos="567"/>
              </w:tabs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shd w:val="clear" w:color="auto" w:fill="E5E5E5"/>
              </w:rPr>
            </w:pPr>
          </w:p>
        </w:tc>
      </w:tr>
    </w:tbl>
    <w:p w:rsidR="005E3A56" w:rsidRPr="005E3A56" w:rsidRDefault="005E3A56" w:rsidP="005E3A56">
      <w:pPr>
        <w:tabs>
          <w:tab w:val="left" w:pos="567"/>
        </w:tabs>
        <w:spacing w:before="20" w:after="20"/>
        <w:contextualSpacing/>
        <w:jc w:val="both"/>
        <w:rPr>
          <w:rFonts w:eastAsia="Calibri"/>
          <w:b/>
          <w:sz w:val="20"/>
          <w:szCs w:val="20"/>
        </w:rPr>
      </w:pPr>
      <w:r w:rsidRPr="005E3A56">
        <w:rPr>
          <w:rFonts w:eastAsia="Calibri"/>
          <w:sz w:val="20"/>
          <w:szCs w:val="20"/>
        </w:rPr>
        <w:t xml:space="preserve">Адрес постоянной дислокации пунктов точек по приему платежей) (с указанием области, города, улицы, номера дома и номера квартиры) </w:t>
      </w:r>
      <w:r w:rsidRPr="005E3A56">
        <w:rPr>
          <w:rFonts w:eastAsia="Calibri"/>
          <w:i/>
          <w:sz w:val="20"/>
          <w:szCs w:val="20"/>
        </w:rPr>
        <w:t>(в случае отсутствия постоянного места дислокации, то есть выездного оказания услуг заявитель в качестве адреса указывается адрес собственной регистрации)</w:t>
      </w:r>
      <w:r w:rsidRPr="005E3A56">
        <w:rPr>
          <w:rFonts w:eastAsia="Calibri"/>
          <w:sz w:val="20"/>
          <w:szCs w:val="20"/>
        </w:rPr>
        <w:t xml:space="preserve">: </w:t>
      </w:r>
    </w:p>
    <w:tbl>
      <w:tblPr>
        <w:tblW w:w="9552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905"/>
        <w:gridCol w:w="1559"/>
        <w:gridCol w:w="1701"/>
        <w:gridCol w:w="1843"/>
        <w:gridCol w:w="1701"/>
        <w:gridCol w:w="1843"/>
      </w:tblGrid>
      <w:tr w:rsidR="0055490C" w:rsidRPr="005E3A56" w:rsidTr="0055490C">
        <w:trPr>
          <w:trHeight w:val="55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п\н</w:t>
            </w:r>
            <w:r w:rsidRPr="005E3A5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5E3A56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C" w:rsidRDefault="0055490C" w:rsidP="005E3A56">
            <w:pPr>
              <w:tabs>
                <w:tab w:val="left" w:pos="567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организатора лотереи</w:t>
            </w:r>
          </w:p>
          <w:p w:rsidR="0055490C" w:rsidRPr="005E3A56" w:rsidRDefault="0055490C" w:rsidP="0055490C">
            <w:pPr>
              <w:tabs>
                <w:tab w:val="left" w:pos="567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(указывается в случае, если оборудование является лотерейным терминалом)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5E3A56">
              <w:rPr>
                <w:b/>
                <w:sz w:val="20"/>
                <w:szCs w:val="20"/>
              </w:rPr>
              <w:t>Точный адрес местонахождения (дислокации) терминала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5E3A56">
              <w:rPr>
                <w:b/>
                <w:sz w:val="20"/>
                <w:szCs w:val="20"/>
              </w:rPr>
              <w:t>Наименование терминала (торговая точка)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5E3A56">
              <w:rPr>
                <w:b/>
                <w:sz w:val="20"/>
                <w:szCs w:val="20"/>
              </w:rPr>
              <w:t>Регистрация</w:t>
            </w:r>
          </w:p>
        </w:tc>
      </w:tr>
      <w:tr w:rsidR="0055490C" w:rsidRPr="005E3A56" w:rsidTr="0055490C">
        <w:trPr>
          <w:trHeight w:val="12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napToGrid w:val="0"/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C" w:rsidRPr="005E3A56" w:rsidRDefault="0055490C" w:rsidP="005E3A56">
            <w:pPr>
              <w:tabs>
                <w:tab w:val="left" w:pos="567"/>
              </w:tabs>
              <w:snapToGrid w:val="0"/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napToGrid w:val="0"/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napToGri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0C" w:rsidRPr="005E3A56" w:rsidRDefault="0055490C" w:rsidP="005E3A56">
            <w:pPr>
              <w:tabs>
                <w:tab w:val="left" w:pos="567"/>
              </w:tabs>
              <w:snapToGri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E3A56" w:rsidRPr="005E3A56" w:rsidRDefault="005E3A56" w:rsidP="005E3A56">
      <w:pPr>
        <w:tabs>
          <w:tab w:val="left" w:pos="567"/>
        </w:tabs>
        <w:spacing w:before="20" w:after="20"/>
        <w:jc w:val="both"/>
        <w:rPr>
          <w:sz w:val="20"/>
          <w:szCs w:val="20"/>
        </w:rPr>
      </w:pPr>
      <w:r w:rsidRPr="005E3A56">
        <w:rPr>
          <w:sz w:val="20"/>
          <w:szCs w:val="20"/>
        </w:rPr>
        <w:t>Просит Вас выдать логины и пароли налогового инспектора, необходимые для передачи в Налоговый комитет в соответствии с п.  5 ст. 645 Кодекса РК «О налогах и других обязательных платежах в бюджет» (Далее по тексту – Налоговый Кодекс) и установки фискального режима работы принадлежащих мне терминалов через компьютерную систему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>».</w:t>
      </w:r>
    </w:p>
    <w:p w:rsidR="003C3ED9" w:rsidRPr="004C467F" w:rsidRDefault="003C3ED9" w:rsidP="003C3ED9">
      <w:pPr>
        <w:spacing w:before="240" w:line="100" w:lineRule="atLeast"/>
        <w:jc w:val="both"/>
        <w:rPr>
          <w:b/>
          <w:color w:val="00000A"/>
          <w:sz w:val="16"/>
          <w:szCs w:val="16"/>
          <w:lang w:eastAsia="ar-SA"/>
        </w:rPr>
      </w:pPr>
      <w:r w:rsidRPr="004C467F">
        <w:rPr>
          <w:b/>
          <w:color w:val="00000A"/>
          <w:sz w:val="16"/>
          <w:szCs w:val="16"/>
          <w:lang w:eastAsia="ar-SA"/>
        </w:rPr>
        <w:t xml:space="preserve">______________________________               </w:t>
      </w:r>
      <w:r w:rsidR="00B2270D">
        <w:rPr>
          <w:b/>
          <w:color w:val="00000A"/>
          <w:sz w:val="16"/>
          <w:szCs w:val="16"/>
          <w:lang w:eastAsia="ar-SA"/>
        </w:rPr>
        <w:t xml:space="preserve">        </w:t>
      </w:r>
      <w:r w:rsidRPr="004C467F">
        <w:rPr>
          <w:b/>
          <w:color w:val="00000A"/>
          <w:sz w:val="16"/>
          <w:szCs w:val="16"/>
          <w:lang w:eastAsia="ar-SA"/>
        </w:rPr>
        <w:t>_________________________                                     _______________________________________</w:t>
      </w:r>
    </w:p>
    <w:p w:rsidR="003C3ED9" w:rsidRPr="003C3ED9" w:rsidRDefault="003C3ED9" w:rsidP="003C3ED9">
      <w:pPr>
        <w:spacing w:before="20" w:after="20" w:line="100" w:lineRule="atLeast"/>
        <w:jc w:val="both"/>
        <w:rPr>
          <w:b/>
          <w:color w:val="00000A"/>
          <w:sz w:val="16"/>
          <w:szCs w:val="16"/>
          <w:lang w:eastAsia="ar-SA"/>
        </w:rPr>
      </w:pPr>
      <w:r w:rsidRPr="004C467F">
        <w:rPr>
          <w:b/>
          <w:color w:val="00000A"/>
          <w:sz w:val="16"/>
          <w:szCs w:val="16"/>
          <w:lang w:eastAsia="ar-SA"/>
        </w:rPr>
        <w:t xml:space="preserve">            Наименование                                            подпись и печать                                                  Ф</w:t>
      </w:r>
      <w:r w:rsidRPr="003C3ED9">
        <w:rPr>
          <w:b/>
          <w:color w:val="00000A"/>
          <w:sz w:val="16"/>
          <w:szCs w:val="16"/>
          <w:lang w:eastAsia="ar-SA"/>
        </w:rPr>
        <w:t>.</w:t>
      </w:r>
      <w:r w:rsidRPr="004C467F">
        <w:rPr>
          <w:b/>
          <w:color w:val="00000A"/>
          <w:sz w:val="16"/>
          <w:szCs w:val="16"/>
          <w:lang w:eastAsia="ar-SA"/>
        </w:rPr>
        <w:t>И</w:t>
      </w:r>
      <w:r w:rsidRPr="003C3ED9">
        <w:rPr>
          <w:b/>
          <w:color w:val="00000A"/>
          <w:sz w:val="16"/>
          <w:szCs w:val="16"/>
          <w:lang w:eastAsia="ar-SA"/>
        </w:rPr>
        <w:t>.</w:t>
      </w:r>
      <w:r w:rsidRPr="004C467F">
        <w:rPr>
          <w:b/>
          <w:color w:val="00000A"/>
          <w:sz w:val="16"/>
          <w:szCs w:val="16"/>
          <w:lang w:eastAsia="ar-SA"/>
        </w:rPr>
        <w:t>О</w:t>
      </w:r>
      <w:r w:rsidRPr="003C3ED9">
        <w:rPr>
          <w:b/>
          <w:color w:val="00000A"/>
          <w:sz w:val="16"/>
          <w:szCs w:val="16"/>
          <w:lang w:eastAsia="ar-SA"/>
        </w:rPr>
        <w:t>.</w:t>
      </w:r>
      <w:r w:rsidRPr="004C467F">
        <w:rPr>
          <w:b/>
          <w:color w:val="00000A"/>
          <w:sz w:val="16"/>
          <w:szCs w:val="16"/>
          <w:lang w:eastAsia="ar-SA"/>
        </w:rPr>
        <w:t xml:space="preserve"> </w:t>
      </w:r>
      <w:r w:rsidRPr="003C3ED9">
        <w:rPr>
          <w:b/>
          <w:color w:val="00000A"/>
          <w:sz w:val="16"/>
          <w:szCs w:val="16"/>
          <w:lang w:eastAsia="ar-SA"/>
        </w:rPr>
        <w:t>лица,</w:t>
      </w:r>
      <w:r w:rsidRPr="004C467F">
        <w:rPr>
          <w:b/>
          <w:color w:val="00000A"/>
          <w:sz w:val="16"/>
          <w:szCs w:val="16"/>
          <w:lang w:eastAsia="ar-SA"/>
        </w:rPr>
        <w:t xml:space="preserve"> подписывающего заявление </w:t>
      </w:r>
    </w:p>
    <w:p w:rsidR="005E3A56" w:rsidRPr="005E3A56" w:rsidRDefault="005E3A56" w:rsidP="005E3A56">
      <w:pPr>
        <w:tabs>
          <w:tab w:val="left" w:pos="567"/>
        </w:tabs>
        <w:spacing w:before="20" w:after="20"/>
        <w:jc w:val="both"/>
        <w:rPr>
          <w:b/>
          <w:sz w:val="20"/>
          <w:szCs w:val="20"/>
        </w:rPr>
      </w:pPr>
    </w:p>
    <w:p w:rsidR="005E3A56" w:rsidRPr="005E3A56" w:rsidRDefault="005E3A56" w:rsidP="005E3A56">
      <w:pPr>
        <w:pBdr>
          <w:top w:val="single" w:sz="12" w:space="1" w:color="000000"/>
          <w:bottom w:val="single" w:sz="12" w:space="1" w:color="000000"/>
        </w:pBdr>
        <w:tabs>
          <w:tab w:val="left" w:pos="567"/>
        </w:tabs>
        <w:spacing w:before="20" w:after="20"/>
        <w:jc w:val="both"/>
        <w:rPr>
          <w:sz w:val="20"/>
          <w:szCs w:val="20"/>
        </w:rPr>
      </w:pPr>
      <w:r w:rsidRPr="005E3A56">
        <w:rPr>
          <w:sz w:val="20"/>
          <w:szCs w:val="20"/>
        </w:rPr>
        <w:t>Выдача Логинов и паролей производится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>» (Структурными подразделениями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>») исключительно в офисах и структурных подразделениях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 xml:space="preserve">» по истечению 3 (трех) банковских дней с </w:t>
      </w:r>
      <w:r w:rsidR="003C3ED9" w:rsidRPr="005E3A56">
        <w:rPr>
          <w:sz w:val="20"/>
          <w:szCs w:val="20"/>
        </w:rPr>
        <w:t>даты оплаты</w:t>
      </w:r>
      <w:r w:rsidRPr="005E3A56">
        <w:rPr>
          <w:sz w:val="20"/>
          <w:szCs w:val="20"/>
        </w:rPr>
        <w:t xml:space="preserve"> заявителем услуг. Выдача логина и пароля происходит посредствам передачи заявителю опечатанного конверта/</w:t>
      </w:r>
      <w:proofErr w:type="spellStart"/>
      <w:r w:rsidRPr="005E3A56">
        <w:rPr>
          <w:sz w:val="20"/>
          <w:szCs w:val="20"/>
        </w:rPr>
        <w:t>ов</w:t>
      </w:r>
      <w:proofErr w:type="spellEnd"/>
      <w:r w:rsidRPr="005E3A56">
        <w:rPr>
          <w:sz w:val="20"/>
          <w:szCs w:val="20"/>
        </w:rPr>
        <w:t xml:space="preserve"> (на каждый указанный терминал отдельно) </w:t>
      </w:r>
      <w:proofErr w:type="spellStart"/>
      <w:r w:rsidRPr="005E3A56">
        <w:rPr>
          <w:sz w:val="20"/>
          <w:szCs w:val="20"/>
        </w:rPr>
        <w:t>содержа</w:t>
      </w:r>
      <w:r w:rsidR="003C3ED9">
        <w:rPr>
          <w:sz w:val="20"/>
          <w:szCs w:val="20"/>
        </w:rPr>
        <w:t>щ</w:t>
      </w:r>
      <w:proofErr w:type="spellEnd"/>
      <w:r w:rsidRPr="005E3A56">
        <w:rPr>
          <w:sz w:val="20"/>
          <w:szCs w:val="20"/>
        </w:rPr>
        <w:t>(его/их) логин и пароль. Данный конверт является строго конфиденциальным и передается Заявителем в запечатанном виде в Налоговый комитет для установки налоговым инспектором фискального режима. При передаче конверта от представителя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>»</w:t>
      </w:r>
      <w:r w:rsidRPr="005E3A56">
        <w:rPr>
          <w:sz w:val="20"/>
          <w:szCs w:val="20"/>
          <w:lang w:val="kk-KZ"/>
        </w:rPr>
        <w:t xml:space="preserve"> - Заявителю стороны подписывают Акт Приема – передачи конверта с Логином и Паролем. </w:t>
      </w:r>
    </w:p>
    <w:p w:rsidR="005E3A56" w:rsidRPr="005E3A56" w:rsidRDefault="005E3A56" w:rsidP="005E3A56">
      <w:pPr>
        <w:tabs>
          <w:tab w:val="left" w:pos="567"/>
        </w:tabs>
        <w:spacing w:before="20" w:after="20"/>
        <w:jc w:val="both"/>
        <w:rPr>
          <w:sz w:val="20"/>
          <w:szCs w:val="20"/>
        </w:rPr>
      </w:pPr>
      <w:r w:rsidRPr="005E3A56">
        <w:rPr>
          <w:sz w:val="20"/>
          <w:szCs w:val="20"/>
        </w:rPr>
        <w:t>Оплата услуг по выдаче логина и пароля, услуг по приему, хранению и защите фискальной информации может производиться внесением наличных денежных средств в кассу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>» и\ или любого из филиалов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>», либо путем перечисления денежных средств на расчетный счет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>» по следующим реквизитам: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>»,  БИН 090440020689, расчетный счет в АО «</w:t>
      </w:r>
      <w:proofErr w:type="spellStart"/>
      <w:r w:rsidRPr="005E3A56">
        <w:rPr>
          <w:sz w:val="20"/>
          <w:szCs w:val="20"/>
          <w:lang w:val="en-US"/>
        </w:rPr>
        <w:t>Kaspi</w:t>
      </w:r>
      <w:proofErr w:type="spellEnd"/>
      <w:r w:rsidRPr="005E3A56">
        <w:rPr>
          <w:sz w:val="20"/>
          <w:szCs w:val="20"/>
        </w:rPr>
        <w:t xml:space="preserve"> </w:t>
      </w:r>
      <w:r w:rsidRPr="005E3A56">
        <w:rPr>
          <w:sz w:val="20"/>
          <w:szCs w:val="20"/>
          <w:lang w:val="en-US"/>
        </w:rPr>
        <w:t>bank</w:t>
      </w:r>
      <w:r w:rsidRPr="005E3A56">
        <w:rPr>
          <w:sz w:val="20"/>
          <w:szCs w:val="20"/>
        </w:rPr>
        <w:t xml:space="preserve">» № </w:t>
      </w:r>
      <w:r w:rsidRPr="005E3A56">
        <w:rPr>
          <w:sz w:val="20"/>
          <w:szCs w:val="20"/>
          <w:lang w:val="en-US"/>
        </w:rPr>
        <w:t>KZ</w:t>
      </w:r>
      <w:r w:rsidRPr="005E3A56">
        <w:rPr>
          <w:sz w:val="20"/>
          <w:szCs w:val="20"/>
        </w:rPr>
        <w:t>66722</w:t>
      </w:r>
      <w:r w:rsidRPr="005E3A56">
        <w:rPr>
          <w:sz w:val="20"/>
          <w:szCs w:val="20"/>
          <w:lang w:val="en-US"/>
        </w:rPr>
        <w:t>S</w:t>
      </w:r>
      <w:r w:rsidRPr="005E3A56">
        <w:rPr>
          <w:sz w:val="20"/>
          <w:szCs w:val="20"/>
        </w:rPr>
        <w:t xml:space="preserve">000000009809, БИК </w:t>
      </w:r>
      <w:r w:rsidRPr="005E3A56">
        <w:rPr>
          <w:sz w:val="20"/>
          <w:szCs w:val="20"/>
          <w:lang w:val="en-US"/>
        </w:rPr>
        <w:t>CASPKZKA</w:t>
      </w:r>
      <w:r w:rsidRPr="005E3A56">
        <w:rPr>
          <w:sz w:val="20"/>
          <w:szCs w:val="20"/>
          <w:lang w:val="kk-KZ"/>
        </w:rPr>
        <w:t>,</w:t>
      </w:r>
      <w:r w:rsidRPr="005E3A56">
        <w:rPr>
          <w:sz w:val="20"/>
          <w:szCs w:val="20"/>
        </w:rPr>
        <w:t xml:space="preserve"> Назначение платежа: </w:t>
      </w:r>
      <w:r w:rsidRPr="005E3A56">
        <w:rPr>
          <w:sz w:val="20"/>
          <w:szCs w:val="20"/>
          <w:u w:val="single"/>
        </w:rPr>
        <w:t>ЗА ПРЕДОСТАВЛЕНИЕ УСЛУГ ПО ВЫДАЧЕ ЛОГИНА И ПАРОЛЯ НАЛОГОВОГО ИНСПЕКТОРА, ПРИЕМ, ХРАНЕНИЕ И ЗАЩИТЕ ФИСКАЛЬНОЙ ИНФОРМАЦИИ</w:t>
      </w:r>
      <w:r w:rsidRPr="005E3A56">
        <w:rPr>
          <w:sz w:val="20"/>
          <w:szCs w:val="20"/>
        </w:rPr>
        <w:t>. Адреса филиалов и представительств ТОО «</w:t>
      </w:r>
      <w:r w:rsidRPr="005E3A56">
        <w:rPr>
          <w:sz w:val="20"/>
          <w:szCs w:val="20"/>
          <w:lang w:val="en-US"/>
        </w:rPr>
        <w:t>Astana</w:t>
      </w:r>
      <w:r w:rsidRPr="005E3A56">
        <w:rPr>
          <w:sz w:val="20"/>
          <w:szCs w:val="20"/>
        </w:rPr>
        <w:t>-</w:t>
      </w:r>
      <w:r w:rsidRPr="005E3A56">
        <w:rPr>
          <w:sz w:val="20"/>
          <w:szCs w:val="20"/>
          <w:lang w:val="en-US"/>
        </w:rPr>
        <w:t>Plat</w:t>
      </w:r>
      <w:r w:rsidRPr="005E3A56">
        <w:rPr>
          <w:sz w:val="20"/>
          <w:szCs w:val="20"/>
        </w:rPr>
        <w:t xml:space="preserve">» указаны на сайте: </w:t>
      </w:r>
      <w:hyperlink r:id="rId7" w:history="1">
        <w:r w:rsidRPr="003C3ED9">
          <w:rPr>
            <w:color w:val="0000FF"/>
            <w:sz w:val="20"/>
            <w:szCs w:val="20"/>
            <w:u w:val="single"/>
            <w:lang w:val="en-US"/>
          </w:rPr>
          <w:t>www</w:t>
        </w:r>
        <w:r w:rsidRPr="003C3ED9">
          <w:rPr>
            <w:color w:val="0000FF"/>
            <w:sz w:val="20"/>
            <w:szCs w:val="20"/>
            <w:u w:val="single"/>
          </w:rPr>
          <w:t>.</w:t>
        </w:r>
        <w:r w:rsidRPr="003C3ED9">
          <w:rPr>
            <w:color w:val="0000FF"/>
            <w:sz w:val="20"/>
            <w:szCs w:val="20"/>
            <w:u w:val="single"/>
            <w:lang w:val="en-US"/>
          </w:rPr>
          <w:t>kassa</w:t>
        </w:r>
        <w:r w:rsidRPr="003C3ED9">
          <w:rPr>
            <w:color w:val="0000FF"/>
            <w:sz w:val="20"/>
            <w:szCs w:val="20"/>
            <w:u w:val="single"/>
          </w:rPr>
          <w:t>24.</w:t>
        </w:r>
        <w:r w:rsidRPr="003C3ED9">
          <w:rPr>
            <w:color w:val="0000FF"/>
            <w:sz w:val="20"/>
            <w:szCs w:val="20"/>
            <w:u w:val="single"/>
            <w:lang w:val="en-US"/>
          </w:rPr>
          <w:t>kz</w:t>
        </w:r>
      </w:hyperlink>
      <w:r w:rsidRPr="005E3A56">
        <w:rPr>
          <w:sz w:val="20"/>
          <w:szCs w:val="20"/>
        </w:rPr>
        <w:t xml:space="preserve">   </w:t>
      </w:r>
    </w:p>
    <w:sectPr w:rsidR="005E3A56" w:rsidRPr="005E3A56" w:rsidSect="002752D8">
      <w:footerReference w:type="default" r:id="rId8"/>
      <w:footerReference w:type="first" r:id="rId9"/>
      <w:pgSz w:w="11906" w:h="16838"/>
      <w:pgMar w:top="1134" w:right="850" w:bottom="1134" w:left="1701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57" w:rsidRDefault="00941C57">
      <w:r>
        <w:separator/>
      </w:r>
    </w:p>
  </w:endnote>
  <w:endnote w:type="continuationSeparator" w:id="0">
    <w:p w:rsidR="00941C57" w:rsidRDefault="0094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BD" w:rsidRDefault="00346B5A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6898005</wp:posOffset>
              </wp:positionH>
              <wp:positionV relativeFrom="paragraph">
                <wp:posOffset>635</wp:posOffset>
              </wp:positionV>
              <wp:extent cx="73660" cy="172085"/>
              <wp:effectExtent l="1905" t="635" r="63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2BD" w:rsidRDefault="004772BD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54BE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1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" stroked="f">
              <v:fill opacity="0"/>
              <v:textbox inset="0,0,0,0">
                <w:txbxContent>
                  <w:p w:rsidR="004772BD" w:rsidRDefault="004772BD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54BE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BD" w:rsidRDefault="00477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57" w:rsidRDefault="00941C57">
      <w:r>
        <w:separator/>
      </w:r>
    </w:p>
  </w:footnote>
  <w:footnote w:type="continuationSeparator" w:id="0">
    <w:p w:rsidR="00941C57" w:rsidRDefault="0094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B583EC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"/>
        </w:tabs>
        <w:ind w:left="142" w:firstLine="0"/>
      </w:pPr>
      <w:rPr>
        <w:b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B4AD53C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D7E89244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ahoma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ahoma"/>
        <w:szCs w:val="24"/>
      </w:rPr>
    </w:lvl>
  </w:abstractNum>
  <w:abstractNum w:abstractNumId="4" w15:restartNumberingAfterBreak="0">
    <w:nsid w:val="3D1760F0"/>
    <w:multiLevelType w:val="multilevel"/>
    <w:tmpl w:val="5DAE6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336D3B"/>
    <w:multiLevelType w:val="multilevel"/>
    <w:tmpl w:val="5D947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AA658F"/>
    <w:multiLevelType w:val="multilevel"/>
    <w:tmpl w:val="458C9D14"/>
    <w:lvl w:ilvl="0">
      <w:start w:val="3"/>
      <w:numFmt w:val="decimal"/>
      <w:lvlText w:val="%1."/>
      <w:lvlJc w:val="left"/>
      <w:pPr>
        <w:ind w:left="360" w:hanging="360"/>
      </w:pPr>
      <w:rPr>
        <w:rFonts w:eastAsia="Tahoma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ahoma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u w:val="single"/>
      </w:rPr>
    </w:lvl>
  </w:abstractNum>
  <w:abstractNum w:abstractNumId="7" w15:restartNumberingAfterBreak="0">
    <w:nsid w:val="7C686CAC"/>
    <w:multiLevelType w:val="multilevel"/>
    <w:tmpl w:val="DFDA60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D85F36"/>
    <w:multiLevelType w:val="multilevel"/>
    <w:tmpl w:val="D70CA566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startOverride w:val="3"/>
    </w:lvlOverride>
    <w:lvlOverride w:ilvl="1">
      <w:startOverride w:val="3"/>
    </w:lvlOverride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1"/>
    <w:rsid w:val="00011451"/>
    <w:rsid w:val="00016A65"/>
    <w:rsid w:val="000267AF"/>
    <w:rsid w:val="00035C80"/>
    <w:rsid w:val="000411CB"/>
    <w:rsid w:val="00043CFB"/>
    <w:rsid w:val="00044B97"/>
    <w:rsid w:val="000704B9"/>
    <w:rsid w:val="00071AA8"/>
    <w:rsid w:val="0008090F"/>
    <w:rsid w:val="000A1767"/>
    <w:rsid w:val="000A7A33"/>
    <w:rsid w:val="000C2C71"/>
    <w:rsid w:val="000C3681"/>
    <w:rsid w:val="000E1108"/>
    <w:rsid w:val="000E19DD"/>
    <w:rsid w:val="00106B7D"/>
    <w:rsid w:val="001176B3"/>
    <w:rsid w:val="001205A7"/>
    <w:rsid w:val="00132924"/>
    <w:rsid w:val="00134FD2"/>
    <w:rsid w:val="00137F43"/>
    <w:rsid w:val="00155F9A"/>
    <w:rsid w:val="00165E78"/>
    <w:rsid w:val="00184B48"/>
    <w:rsid w:val="001873FC"/>
    <w:rsid w:val="00191335"/>
    <w:rsid w:val="00195295"/>
    <w:rsid w:val="001A0888"/>
    <w:rsid w:val="001B0A75"/>
    <w:rsid w:val="001B3C65"/>
    <w:rsid w:val="001B78EB"/>
    <w:rsid w:val="001C1561"/>
    <w:rsid w:val="001D5EB8"/>
    <w:rsid w:val="001F46D6"/>
    <w:rsid w:val="00233DC4"/>
    <w:rsid w:val="00235737"/>
    <w:rsid w:val="00241C7D"/>
    <w:rsid w:val="002451B9"/>
    <w:rsid w:val="002520EC"/>
    <w:rsid w:val="00260912"/>
    <w:rsid w:val="00273218"/>
    <w:rsid w:val="002752D8"/>
    <w:rsid w:val="00284144"/>
    <w:rsid w:val="00286111"/>
    <w:rsid w:val="002B77C7"/>
    <w:rsid w:val="002C452F"/>
    <w:rsid w:val="002D0A57"/>
    <w:rsid w:val="002E25E3"/>
    <w:rsid w:val="002F3D89"/>
    <w:rsid w:val="002F72DF"/>
    <w:rsid w:val="002F7344"/>
    <w:rsid w:val="0030068C"/>
    <w:rsid w:val="00304FEB"/>
    <w:rsid w:val="00310A1D"/>
    <w:rsid w:val="003210A3"/>
    <w:rsid w:val="00325C26"/>
    <w:rsid w:val="003305F4"/>
    <w:rsid w:val="003422F2"/>
    <w:rsid w:val="00346B5A"/>
    <w:rsid w:val="003528ED"/>
    <w:rsid w:val="00355FCB"/>
    <w:rsid w:val="003819C3"/>
    <w:rsid w:val="00385A57"/>
    <w:rsid w:val="003C3ED9"/>
    <w:rsid w:val="003E6C44"/>
    <w:rsid w:val="003F1762"/>
    <w:rsid w:val="003F23EF"/>
    <w:rsid w:val="0040639B"/>
    <w:rsid w:val="004144BF"/>
    <w:rsid w:val="004166CE"/>
    <w:rsid w:val="00453C40"/>
    <w:rsid w:val="00454A5F"/>
    <w:rsid w:val="00474BB6"/>
    <w:rsid w:val="004772BD"/>
    <w:rsid w:val="00481AC7"/>
    <w:rsid w:val="00490199"/>
    <w:rsid w:val="00496AF2"/>
    <w:rsid w:val="00497310"/>
    <w:rsid w:val="0049738B"/>
    <w:rsid w:val="004A1945"/>
    <w:rsid w:val="004A7A9D"/>
    <w:rsid w:val="004B329D"/>
    <w:rsid w:val="004C467F"/>
    <w:rsid w:val="004D5BAF"/>
    <w:rsid w:val="00500E37"/>
    <w:rsid w:val="00516FAE"/>
    <w:rsid w:val="00542912"/>
    <w:rsid w:val="005435B9"/>
    <w:rsid w:val="00552BC8"/>
    <w:rsid w:val="0055490C"/>
    <w:rsid w:val="00563C67"/>
    <w:rsid w:val="0057202A"/>
    <w:rsid w:val="00580CE6"/>
    <w:rsid w:val="00582E86"/>
    <w:rsid w:val="00587671"/>
    <w:rsid w:val="00591251"/>
    <w:rsid w:val="005D40C9"/>
    <w:rsid w:val="005E3A56"/>
    <w:rsid w:val="005E588C"/>
    <w:rsid w:val="005F34AC"/>
    <w:rsid w:val="00632BD1"/>
    <w:rsid w:val="00657A60"/>
    <w:rsid w:val="00661C0B"/>
    <w:rsid w:val="00671EE3"/>
    <w:rsid w:val="00683AAF"/>
    <w:rsid w:val="006A103C"/>
    <w:rsid w:val="006B4347"/>
    <w:rsid w:val="006B5A3C"/>
    <w:rsid w:val="006C6166"/>
    <w:rsid w:val="006D5EE0"/>
    <w:rsid w:val="006F09D9"/>
    <w:rsid w:val="006F71CC"/>
    <w:rsid w:val="0070391E"/>
    <w:rsid w:val="00705395"/>
    <w:rsid w:val="00716224"/>
    <w:rsid w:val="007549F5"/>
    <w:rsid w:val="00755D78"/>
    <w:rsid w:val="0077475A"/>
    <w:rsid w:val="007758AE"/>
    <w:rsid w:val="007841D3"/>
    <w:rsid w:val="00791AEF"/>
    <w:rsid w:val="00791C68"/>
    <w:rsid w:val="007A2F51"/>
    <w:rsid w:val="007B37E8"/>
    <w:rsid w:val="007B681C"/>
    <w:rsid w:val="007C2C18"/>
    <w:rsid w:val="007D33E2"/>
    <w:rsid w:val="007F0FBA"/>
    <w:rsid w:val="007F2679"/>
    <w:rsid w:val="008015D3"/>
    <w:rsid w:val="008033BC"/>
    <w:rsid w:val="00804043"/>
    <w:rsid w:val="00817BA6"/>
    <w:rsid w:val="00834DE9"/>
    <w:rsid w:val="00843974"/>
    <w:rsid w:val="0084501F"/>
    <w:rsid w:val="00846FE1"/>
    <w:rsid w:val="00854EE3"/>
    <w:rsid w:val="00862CDD"/>
    <w:rsid w:val="00867552"/>
    <w:rsid w:val="00870359"/>
    <w:rsid w:val="008914EB"/>
    <w:rsid w:val="008A646E"/>
    <w:rsid w:val="008A7904"/>
    <w:rsid w:val="008B1147"/>
    <w:rsid w:val="008B6125"/>
    <w:rsid w:val="008D10D4"/>
    <w:rsid w:val="008E6F78"/>
    <w:rsid w:val="008F7723"/>
    <w:rsid w:val="00906F73"/>
    <w:rsid w:val="00910446"/>
    <w:rsid w:val="009150CC"/>
    <w:rsid w:val="00925E07"/>
    <w:rsid w:val="0093758D"/>
    <w:rsid w:val="00941C57"/>
    <w:rsid w:val="00944943"/>
    <w:rsid w:val="00954700"/>
    <w:rsid w:val="009748A6"/>
    <w:rsid w:val="00991372"/>
    <w:rsid w:val="00997CB4"/>
    <w:rsid w:val="00997EC9"/>
    <w:rsid w:val="009D2030"/>
    <w:rsid w:val="009E3181"/>
    <w:rsid w:val="009F5936"/>
    <w:rsid w:val="00A00EEB"/>
    <w:rsid w:val="00A206A4"/>
    <w:rsid w:val="00A85195"/>
    <w:rsid w:val="00A9008C"/>
    <w:rsid w:val="00A93D19"/>
    <w:rsid w:val="00AA0943"/>
    <w:rsid w:val="00AB1A54"/>
    <w:rsid w:val="00AC06B7"/>
    <w:rsid w:val="00AC3BA3"/>
    <w:rsid w:val="00AD05C9"/>
    <w:rsid w:val="00AF08BE"/>
    <w:rsid w:val="00B02198"/>
    <w:rsid w:val="00B06393"/>
    <w:rsid w:val="00B1351B"/>
    <w:rsid w:val="00B15538"/>
    <w:rsid w:val="00B2270D"/>
    <w:rsid w:val="00B452AF"/>
    <w:rsid w:val="00B54BE1"/>
    <w:rsid w:val="00B54CFC"/>
    <w:rsid w:val="00B57405"/>
    <w:rsid w:val="00B61661"/>
    <w:rsid w:val="00B7580D"/>
    <w:rsid w:val="00B86A25"/>
    <w:rsid w:val="00BA55B2"/>
    <w:rsid w:val="00BB02F7"/>
    <w:rsid w:val="00BE6DC8"/>
    <w:rsid w:val="00C11D33"/>
    <w:rsid w:val="00C229B1"/>
    <w:rsid w:val="00C3445B"/>
    <w:rsid w:val="00C36251"/>
    <w:rsid w:val="00C457FE"/>
    <w:rsid w:val="00C6301D"/>
    <w:rsid w:val="00C6354E"/>
    <w:rsid w:val="00C76361"/>
    <w:rsid w:val="00C87D51"/>
    <w:rsid w:val="00C92102"/>
    <w:rsid w:val="00CB44FC"/>
    <w:rsid w:val="00CB6772"/>
    <w:rsid w:val="00CC0590"/>
    <w:rsid w:val="00CC4637"/>
    <w:rsid w:val="00CC7E20"/>
    <w:rsid w:val="00CE4D6C"/>
    <w:rsid w:val="00D33C8B"/>
    <w:rsid w:val="00D36041"/>
    <w:rsid w:val="00D523F0"/>
    <w:rsid w:val="00D53BC5"/>
    <w:rsid w:val="00D81062"/>
    <w:rsid w:val="00D95615"/>
    <w:rsid w:val="00DA7ABC"/>
    <w:rsid w:val="00DA7B75"/>
    <w:rsid w:val="00DC4F20"/>
    <w:rsid w:val="00DD29A1"/>
    <w:rsid w:val="00DE0671"/>
    <w:rsid w:val="00DE2C48"/>
    <w:rsid w:val="00E12492"/>
    <w:rsid w:val="00E135F1"/>
    <w:rsid w:val="00E265A6"/>
    <w:rsid w:val="00E56673"/>
    <w:rsid w:val="00EA7A78"/>
    <w:rsid w:val="00EB1754"/>
    <w:rsid w:val="00EB5916"/>
    <w:rsid w:val="00ED0BAA"/>
    <w:rsid w:val="00EE588E"/>
    <w:rsid w:val="00EE6337"/>
    <w:rsid w:val="00EE7126"/>
    <w:rsid w:val="00EF6385"/>
    <w:rsid w:val="00F04FAF"/>
    <w:rsid w:val="00F3229F"/>
    <w:rsid w:val="00F5191B"/>
    <w:rsid w:val="00F54FC6"/>
    <w:rsid w:val="00F709F9"/>
    <w:rsid w:val="00F85FB3"/>
    <w:rsid w:val="00F8659E"/>
    <w:rsid w:val="00FB1BDE"/>
    <w:rsid w:val="00FC1236"/>
    <w:rsid w:val="00FE13A8"/>
    <w:rsid w:val="00FE1BA1"/>
    <w:rsid w:val="00FE7A83"/>
    <w:rsid w:val="00FF0D62"/>
    <w:rsid w:val="00FF513E"/>
    <w:rsid w:val="00FF5A13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38A7C1"/>
  <w15:chartTrackingRefBased/>
  <w15:docId w15:val="{ADC609CB-89DA-460A-A1A8-EB94350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3ED9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Tahoma" w:eastAsia="Tahoma" w:hAnsi="Tahoma" w:cs="Tahoma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Tahoma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240"/>
      <w:ind w:left="0" w:right="-284"/>
      <w:jc w:val="center"/>
      <w:outlineLvl w:val="2"/>
    </w:pPr>
    <w:rPr>
      <w:rFonts w:ascii="Tahoma" w:eastAsia="Tahoma" w:hAnsi="Tahoma" w:cs="Tahoma"/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ahoma" w:eastAsia="Tahoma" w:hAnsi="Tahoma" w:cs="Tahoma"/>
      <w:b/>
      <w:i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Tahoma" w:eastAsia="Tahoma" w:hAnsi="Tahoma" w:cs="Tahoma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ahoma" w:eastAsia="Tahoma" w:hAnsi="Tahoma" w:cs="Tahoma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ahoma" w:eastAsia="Tahoma" w:hAnsi="Tahoma" w:cs="Tahoma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ahoma" w:eastAsia="Tahoma" w:hAnsi="Tahoma" w:cs="Tahoma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Tahoma" w:eastAsia="Tahoma" w:hAnsi="Tahoma" w:cs="Tahoma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hAnsi="Times New Roman" w:cs="Times New Roman"/>
      <w:b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Tahoma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ahoma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Times New Roman" w:eastAsia="Times New Roman" w:hAnsi="Times New Roman" w:cs="Times New Roman"/>
      <w:b/>
    </w:rPr>
  </w:style>
  <w:style w:type="character" w:customStyle="1" w:styleId="WW8Num10z2">
    <w:name w:val="WW8Num10z2"/>
    <w:rPr>
      <w:rFonts w:ascii="Symbol" w:hAnsi="Symbol" w:cs="Symbol"/>
      <w:b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  <w:b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s0">
    <w:name w:val="s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s515">
    <w:name w:val="ss5 стиль15"/>
    <w:basedOn w:val="10"/>
  </w:style>
  <w:style w:type="character" w:customStyle="1" w:styleId="110">
    <w:name w:val="стиль11"/>
    <w:basedOn w:val="10"/>
  </w:style>
  <w:style w:type="character" w:customStyle="1" w:styleId="stele5">
    <w:name w:val="stele5"/>
    <w:basedOn w:val="10"/>
  </w:style>
  <w:style w:type="character" w:customStyle="1" w:styleId="100">
    <w:name w:val="стиль10"/>
    <w:basedOn w:val="10"/>
  </w:style>
  <w:style w:type="character" w:customStyle="1" w:styleId="ss5">
    <w:name w:val="ss5"/>
    <w:basedOn w:val="10"/>
  </w:style>
  <w:style w:type="character" w:customStyle="1" w:styleId="90">
    <w:name w:val="стиль9"/>
    <w:basedOn w:val="10"/>
  </w:style>
  <w:style w:type="character" w:customStyle="1" w:styleId="ss59">
    <w:name w:val="ss5 стиль9"/>
    <w:basedOn w:val="10"/>
  </w:style>
  <w:style w:type="character" w:styleId="a5">
    <w:name w:val="Strong"/>
    <w:qFormat/>
    <w:rPr>
      <w:b/>
      <w:bCs/>
    </w:rPr>
  </w:style>
  <w:style w:type="character" w:customStyle="1" w:styleId="a6">
    <w:name w:val="Название Знак"/>
    <w:rPr>
      <w:b/>
      <w:spacing w:val="20"/>
      <w:sz w:val="24"/>
    </w:rPr>
  </w:style>
  <w:style w:type="character" w:customStyle="1" w:styleId="a7">
    <w:name w:val="Текст сноски Знак"/>
    <w:rPr>
      <w:lang w:val="en-US"/>
    </w:rPr>
  </w:style>
  <w:style w:type="paragraph" w:customStyle="1" w:styleId="12">
    <w:name w:val="Заголовок1"/>
    <w:basedOn w:val="a"/>
    <w:next w:val="a8"/>
    <w:pPr>
      <w:ind w:right="-1"/>
      <w:jc w:val="center"/>
    </w:pPr>
    <w:rPr>
      <w:b/>
      <w:spacing w:val="20"/>
      <w:szCs w:val="20"/>
    </w:rPr>
  </w:style>
  <w:style w:type="paragraph" w:styleId="a8">
    <w:name w:val="Body Text"/>
    <w:basedOn w:val="a"/>
    <w:pPr>
      <w:jc w:val="both"/>
    </w:pPr>
    <w:rPr>
      <w:sz w:val="22"/>
      <w:szCs w:val="20"/>
    </w:r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Pr>
      <w:sz w:val="22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styleId="af">
    <w:name w:val="Body Text Indent"/>
    <w:basedOn w:val="a"/>
    <w:pPr>
      <w:spacing w:after="120"/>
      <w:ind w:left="360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5"/>
    <w:next w:val="15"/>
    <w:rPr>
      <w:b/>
      <w:bCs/>
    </w:rPr>
  </w:style>
  <w:style w:type="paragraph" w:customStyle="1" w:styleId="af1">
    <w:name w:val="Знак"/>
    <w:basedOn w:val="a"/>
    <w:next w:val="2"/>
    <w:pPr>
      <w:spacing w:after="160" w:line="240" w:lineRule="exact"/>
    </w:pPr>
    <w:rPr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Знак Знак Знак1 Знак Знак Знак Знак Знак Знак Знак"/>
    <w:basedOn w:val="a"/>
    <w:pPr>
      <w:spacing w:after="160" w:line="240" w:lineRule="exact"/>
    </w:pPr>
    <w:rPr>
      <w:sz w:val="20"/>
      <w:szCs w:val="20"/>
      <w:lang w:eastAsia="en-CA"/>
    </w:rPr>
  </w:style>
  <w:style w:type="paragraph" w:customStyle="1" w:styleId="msolistparagraph0">
    <w:name w:val="msolistparagraph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footnote text"/>
    <w:basedOn w:val="a"/>
    <w:pPr>
      <w:overflowPunct w:val="0"/>
      <w:autoSpaceDE w:val="0"/>
      <w:textAlignment w:val="baseline"/>
    </w:pPr>
    <w:rPr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character" w:styleId="af6">
    <w:name w:val="FollowedHyperlink"/>
    <w:uiPriority w:val="99"/>
    <w:semiHidden/>
    <w:unhideWhenUsed/>
    <w:rsid w:val="006A103C"/>
    <w:rPr>
      <w:color w:val="954F72"/>
      <w:u w:val="single"/>
    </w:rPr>
  </w:style>
  <w:style w:type="character" w:customStyle="1" w:styleId="apple-converted-space">
    <w:name w:val="apple-converted-space"/>
    <w:rsid w:val="00C87D51"/>
  </w:style>
  <w:style w:type="paragraph" w:customStyle="1" w:styleId="j17">
    <w:name w:val="j17"/>
    <w:basedOn w:val="a"/>
    <w:rsid w:val="00A93D19"/>
    <w:pPr>
      <w:suppressAutoHyphens w:val="0"/>
      <w:spacing w:before="100" w:beforeAutospacing="1" w:after="100" w:afterAutospacing="1"/>
    </w:pPr>
    <w:rPr>
      <w:lang w:val="en-CA" w:eastAsia="en-CA"/>
    </w:rPr>
  </w:style>
  <w:style w:type="paragraph" w:styleId="af7">
    <w:name w:val="List Paragraph"/>
    <w:basedOn w:val="a"/>
    <w:uiPriority w:val="34"/>
    <w:qFormat/>
    <w:rsid w:val="00454A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A5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ssa24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</vt:lpstr>
    </vt:vector>
  </TitlesOfParts>
  <Company/>
  <LinksUpToDate>false</LinksUpToDate>
  <CharactersWithSpaces>3354</CharactersWithSpaces>
  <SharedDoc>false</SharedDoc>
  <HLinks>
    <vt:vector size="30" baseType="variant">
      <vt:variant>
        <vt:i4>5832813</vt:i4>
      </vt:variant>
      <vt:variant>
        <vt:i4>12</vt:i4>
      </vt:variant>
      <vt:variant>
        <vt:i4>0</vt:i4>
      </vt:variant>
      <vt:variant>
        <vt:i4>5</vt:i4>
      </vt:variant>
      <vt:variant>
        <vt:lpwstr>mailto:info@kassa24.kz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http://www.kassa24.kz/</vt:lpwstr>
      </vt:variant>
      <vt:variant>
        <vt:lpwstr/>
      </vt:variant>
      <vt:variant>
        <vt:i4>5832813</vt:i4>
      </vt:variant>
      <vt:variant>
        <vt:i4>6</vt:i4>
      </vt:variant>
      <vt:variant>
        <vt:i4>0</vt:i4>
      </vt:variant>
      <vt:variant>
        <vt:i4>5</vt:i4>
      </vt:variant>
      <vt:variant>
        <vt:lpwstr>mailto:info@kassa24.kz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http://www.kazcourt.kz/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mailto:ardak.akhmetov@gmail.com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subject/>
  <dc:creator>Gerasimenko.D</dc:creator>
  <cp:keywords/>
  <cp:lastModifiedBy>Михаил Гранкин</cp:lastModifiedBy>
  <cp:revision>2</cp:revision>
  <cp:lastPrinted>2016-07-01T03:46:00Z</cp:lastPrinted>
  <dcterms:created xsi:type="dcterms:W3CDTF">2016-07-01T05:48:00Z</dcterms:created>
  <dcterms:modified xsi:type="dcterms:W3CDTF">2016-07-01T05:48:00Z</dcterms:modified>
</cp:coreProperties>
</file>